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B8E522" w14:textId="77777777" w:rsidR="00F64F51" w:rsidRDefault="00F64F51"/>
    <w:p w14:paraId="4E3B175A" w14:textId="268C6FA0" w:rsidR="00F64CB2" w:rsidRDefault="00F64CB2" w:rsidP="00F64CB2">
      <w:r>
        <w:t>S</w:t>
      </w:r>
      <w:r w:rsidR="001B4EE6">
        <w:t>W</w:t>
      </w:r>
      <w:r>
        <w:t>: Environmental Stressors</w:t>
      </w:r>
      <w:r w:rsidR="0081771F">
        <w:t xml:space="preserve"> </w:t>
      </w:r>
      <w:r>
        <w:t xml:space="preserve"> </w:t>
      </w:r>
    </w:p>
    <w:p w14:paraId="4BFBB4E8" w14:textId="77777777" w:rsidR="00F64CB2" w:rsidRDefault="00F64CB2" w:rsidP="00F64CB2">
      <w:r>
        <w:t xml:space="preserve">Case Illustration:  Resident in Assistant Living   </w:t>
      </w:r>
    </w:p>
    <w:p w14:paraId="125800A0" w14:textId="77777777" w:rsidR="00F64CB2" w:rsidRDefault="00F64CB2" w:rsidP="00F64CB2">
      <w:r>
        <w:t xml:space="preserve">Theresa is an 83 year old Italian American woman living in Assisted Living for six months. She was transitioned from Independent Living after several falls and incidents in which she was forgetting to take her medication.  You are her Social Worker, and visit with her 2-3 times per week with the goal of helping her adjust to her new environment.  You have noticed that Theresa’s family members rarely visit, and that she seems to be developing symptoms of depression.  Her room has gone undecorated, while other residents have pictures and special possessions from their previous home.   When you speak to her daughter, Tina, she states that she feels reluctant to come because her mother has become increasingly critical and at times, verbally abusive towards her.   </w:t>
      </w:r>
    </w:p>
    <w:p w14:paraId="551CB385" w14:textId="77777777" w:rsidR="00F64CB2" w:rsidRDefault="00F64CB2" w:rsidP="00F64CB2">
      <w:r>
        <w:t>Since moving in, Theresa has had difficulties in her relationships with staff.  These difficulties have increased to the extent that the nursing staff seems to now avoid attending to her unless absolutely necessary.   They claim she curses at and insults them.  One nurse in particular said he refused to attend to her unless she apologized for insulting his ethnic identity.     Theresa claims the staff is abusive towards her, and she is certain they delay in coming to her aid when she calls for help in using the restroom.  This causes her much discomfort and anxiety.  She also says that they are “unkind” and that she feels like an “animal” being fed and having her cage cleaned at the dog pound.  You are unsure what she means by this, but realize that you need to intervene.</w:t>
      </w:r>
      <w:r w:rsidR="0081771F">
        <w:t xml:space="preserve"> </w:t>
      </w:r>
      <w:r>
        <w:t xml:space="preserve"> </w:t>
      </w:r>
    </w:p>
    <w:p w14:paraId="491FD466" w14:textId="77777777" w:rsidR="00F64CB2" w:rsidRDefault="00F64CB2" w:rsidP="00F64CB2">
      <w:r>
        <w:t>Please answer the following questions in relation to Theresa:</w:t>
      </w:r>
      <w:r w:rsidR="00BC6D46">
        <w:t xml:space="preserve"> </w:t>
      </w:r>
    </w:p>
    <w:p w14:paraId="65243A26" w14:textId="77777777" w:rsidR="00F64CB2" w:rsidRDefault="00F64CB2" w:rsidP="00F64CB2">
      <w:r>
        <w:t xml:space="preserve">1.  After reading the vignette, what aspects of Theresa’s life (bio/psych/social/cultural/spiritual) would you like to know more about in order to get a full picture of herself and her environment? Why do you feel these areas are important?  </w:t>
      </w:r>
      <w:r w:rsidR="00F351A1">
        <w:t xml:space="preserve"> 1 paragraph. </w:t>
      </w:r>
    </w:p>
    <w:p w14:paraId="39D7AFA1" w14:textId="77777777" w:rsidR="00F64CB2" w:rsidRDefault="00F64CB2" w:rsidP="00F64CB2">
      <w:r>
        <w:t xml:space="preserve"> </w:t>
      </w:r>
    </w:p>
    <w:p w14:paraId="22797594" w14:textId="77777777" w:rsidR="00F64CB2" w:rsidRDefault="00F64CB2" w:rsidP="00F64CB2">
      <w:r>
        <w:t xml:space="preserve">2. What is the source(s) of the environmental stressor? Utilizing the table on page 253 of the </w:t>
      </w:r>
      <w:proofErr w:type="spellStart"/>
      <w:r>
        <w:t>Gitterman</w:t>
      </w:r>
      <w:proofErr w:type="spellEnd"/>
      <w:r>
        <w:t xml:space="preserve"> Article, Helping Individuals, Groups, and Families with Environmental Stressors, discuss where Theresa’s situation fits, and what methods you would use to intervene.   </w:t>
      </w:r>
      <w:r w:rsidR="00F351A1">
        <w:t>2 sources. – 1 paragraph</w:t>
      </w:r>
    </w:p>
    <w:p w14:paraId="28A06A2F" w14:textId="77777777" w:rsidR="00F64CB2" w:rsidRDefault="00F64CB2" w:rsidP="00F64CB2">
      <w:r>
        <w:t xml:space="preserve"> </w:t>
      </w:r>
    </w:p>
    <w:p w14:paraId="2D16687D" w14:textId="77777777" w:rsidR="00F64CB2" w:rsidRDefault="00F351A1" w:rsidP="00F64CB2">
      <w:r>
        <w:t xml:space="preserve">3. Discuss three </w:t>
      </w:r>
      <w:r w:rsidR="00F64CB2">
        <w:t>specific steps you would take to resolve this s</w:t>
      </w:r>
      <w:r w:rsidR="005E6509">
        <w:t>ituation.  You should write 3-4</w:t>
      </w:r>
      <w:r w:rsidR="00F64CB2">
        <w:t xml:space="preserve"> sentences for each step to explain your approach.   </w:t>
      </w:r>
      <w:proofErr w:type="gramStart"/>
      <w:r>
        <w:t>PPT .</w:t>
      </w:r>
      <w:proofErr w:type="gramEnd"/>
      <w:r>
        <w:t xml:space="preserve"> </w:t>
      </w:r>
    </w:p>
    <w:sectPr w:rsidR="00F64C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CB2"/>
    <w:rsid w:val="001B4EE6"/>
    <w:rsid w:val="004C21F4"/>
    <w:rsid w:val="005E6509"/>
    <w:rsid w:val="0081771F"/>
    <w:rsid w:val="00BC6D46"/>
    <w:rsid w:val="00F351A1"/>
    <w:rsid w:val="00F64CB2"/>
    <w:rsid w:val="00F64F51"/>
    <w:rsid w:val="00F93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2CC4E"/>
  <w15:chartTrackingRefBased/>
  <w15:docId w15:val="{0F5D9DD6-D1E1-4B83-8C02-206701D86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360</Words>
  <Characters>2056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Hogan, Jane</dc:creator>
  <cp:keywords/>
  <dc:description/>
  <cp:lastModifiedBy>smerolus@outlook.com</cp:lastModifiedBy>
  <cp:revision>2</cp:revision>
  <dcterms:created xsi:type="dcterms:W3CDTF">2020-05-08T00:16:00Z</dcterms:created>
  <dcterms:modified xsi:type="dcterms:W3CDTF">2020-05-08T00:16:00Z</dcterms:modified>
</cp:coreProperties>
</file>